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1C" w:rsidRPr="00494303" w:rsidRDefault="0080331C" w:rsidP="0080331C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80331C" w:rsidRPr="00494303" w:rsidRDefault="0080331C" w:rsidP="0080331C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Default="0080331C" w:rsidP="0080331C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80331C" w:rsidRPr="00494303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80331C" w:rsidRPr="005C6EB5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ОПІР МАТЕРІАЛІВ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80331C" w:rsidRPr="00494303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Pr="00494303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80331C" w:rsidRPr="005C6EB5" w:rsidRDefault="0080331C" w:rsidP="0080331C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альностей</w:t>
      </w:r>
      <w:proofErr w:type="spellEnd"/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</w:p>
    <w:p w:rsidR="0080331C" w:rsidRPr="005C6EB5" w:rsidRDefault="0080331C" w:rsidP="0080331C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5.07010403 «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я суд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ов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и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х</w:t>
      </w:r>
    </w:p>
    <w:p w:rsidR="0080331C" w:rsidRPr="005C6EB5" w:rsidRDefault="0080331C" w:rsidP="0080331C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нергетич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их установок».</w:t>
      </w:r>
    </w:p>
    <w:p w:rsidR="0080331C" w:rsidRPr="005C6EB5" w:rsidRDefault="0080331C" w:rsidP="0080331C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5.05050213 «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</w:t>
      </w:r>
      <w:r w:rsidR="00131ECF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сплуатац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засобі</w:t>
      </w:r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</w:t>
      </w:r>
      <w:proofErr w:type="gramEnd"/>
    </w:p>
    <w:p w:rsidR="0080331C" w:rsidRPr="005C6EB5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механ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автоматизац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ії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еревантажувальних</w:t>
      </w:r>
      <w:proofErr w:type="spell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о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т</w:t>
      </w:r>
      <w:proofErr w:type="gramEnd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80331C" w:rsidRPr="005C6EB5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Default="0080331C" w:rsidP="0080331C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80331C" w:rsidRDefault="0080331C" w:rsidP="0080331C">
      <w:pPr>
        <w:rPr>
          <w:rFonts w:ascii="Times New Roman" w:hAnsi="Times New Roman" w:cs="Times New Roman"/>
        </w:rPr>
      </w:pPr>
    </w:p>
    <w:p w:rsidR="0080331C" w:rsidRDefault="0080331C" w:rsidP="0080331C">
      <w:pPr>
        <w:rPr>
          <w:rFonts w:ascii="Times New Roman" w:hAnsi="Times New Roman" w:cs="Times New Roman"/>
        </w:rPr>
      </w:pP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технічних дисциплін  Морехідного училища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ім.Маринеска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31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131ECF">
        <w:rPr>
          <w:rFonts w:ascii="Times New Roman" w:eastAsia="Calibri" w:hAnsi="Times New Roman" w:cs="Times New Roman"/>
          <w:sz w:val="28"/>
          <w:szCs w:val="28"/>
          <w:lang w:val="uk-UA"/>
        </w:rPr>
        <w:t>Шевчуком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Ю.Я,  </w:t>
      </w: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____серп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80331C" w:rsidRPr="00494303" w:rsidRDefault="0080331C" w:rsidP="0080331C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0331C" w:rsidRDefault="0080331C" w:rsidP="0080331C">
      <w:pPr>
        <w:spacing w:after="160" w:line="240" w:lineRule="auto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__________________І.О.Медвєдє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ва</w:t>
      </w:r>
    </w:p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 w:rsidP="0080331C"/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80331C" w:rsidRDefault="0080331C">
      <w:pPr>
        <w:rPr>
          <w:lang w:val="uk-UA"/>
        </w:rPr>
      </w:pPr>
    </w:p>
    <w:p w:rsidR="00960F9F" w:rsidRDefault="00960F9F" w:rsidP="00F13876">
      <w:pPr>
        <w:spacing w:after="24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960F9F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lastRenderedPageBreak/>
        <w:t xml:space="preserve">   </w:t>
      </w:r>
    </w:p>
    <w:p w:rsidR="00960F9F" w:rsidRPr="00960F9F" w:rsidRDefault="00960F9F" w:rsidP="00960F9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вопросов для подготовки к зачету и аудиторной</w:t>
      </w:r>
    </w:p>
    <w:p w:rsidR="00960F9F" w:rsidRPr="00960F9F" w:rsidRDefault="00960F9F" w:rsidP="00960F9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контрольной работе по дисциплине </w:t>
      </w:r>
    </w:p>
    <w:p w:rsidR="00960F9F" w:rsidRPr="00960F9F" w:rsidRDefault="00960F9F" w:rsidP="00960F9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</w:t>
      </w: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Сопротивление материалов</w:t>
      </w: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960F9F" w:rsidRDefault="00960F9F" w:rsidP="00960F9F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для студентов 2</w:t>
      </w: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курса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960F9F" w:rsidRDefault="00960F9F" w:rsidP="00960F9F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специальностей</w:t>
      </w:r>
      <w:r w:rsidRP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:5.07010403 «Эксплуатация судовых</w:t>
      </w:r>
    </w:p>
    <w:p w:rsidR="00960F9F" w:rsidRDefault="00960F9F" w:rsidP="00960F9F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энергетических установок».</w:t>
      </w:r>
    </w:p>
    <w:p w:rsidR="0036585C" w:rsidRDefault="00960F9F" w:rsidP="00960F9F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5.</w:t>
      </w:r>
      <w:r w:rsidR="003658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05050213 «Эксплуатация способов</w:t>
      </w:r>
    </w:p>
    <w:p w:rsidR="00960F9F" w:rsidRDefault="0036585C" w:rsidP="00960F9F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механизации и автоматизации перегрузочных работ». </w:t>
      </w:r>
      <w:r w:rsidR="00960F9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</w:t>
      </w:r>
    </w:p>
    <w:p w:rsidR="006B254D" w:rsidRDefault="0036585C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заочное отделение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6B254D">
        <w:rPr>
          <w:rFonts w:ascii="Times New Roman" w:eastAsia="Times New Roman" w:hAnsi="Times New Roman" w:cs="Times New Roman"/>
          <w:sz w:val="32"/>
          <w:szCs w:val="32"/>
          <w:lang w:eastAsia="ru-RU"/>
        </w:rPr>
        <w:t>1.Цель и задачи предмета «Сопротивление материалов».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Прочность и ее роль в проектировании и эксплуатации конструкций.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Классификация нагрузок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4.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Основные допущения "Сопротивления материалов". 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5.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Метод сечений и внутренние силы.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6.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Классификация типов </w:t>
      </w:r>
      <w:proofErr w:type="spellStart"/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нагружения</w:t>
      </w:r>
      <w:proofErr w:type="spellEnd"/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стержня по внутренним силам.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Понятия о напряжениях, деформациях, перемещениях. 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8.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Усилия, напряжения, Закон Гука. Модуль Юнга. Закон Пуассона .Расчет статически неопределимых систем Те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мпературные и монтажные напряже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ния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9.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Определение механических характеристик материалов испытаниями на растяжение. Диаграмма растяжения мягкой стали.</w:t>
      </w:r>
    </w:p>
    <w:p w:rsidR="006B254D" w:rsidRDefault="00F13876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Разгрузка и повторное </w:t>
      </w:r>
      <w:proofErr w:type="spellStart"/>
      <w:r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нагружение</w:t>
      </w:r>
      <w:proofErr w:type="spellEnd"/>
      <w:r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. Истинная диаграмма растяжения.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10.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Механические свойства при сжатии. Пластичные и хрупкие материалы. 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11.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Предельное состояние и его критерии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12.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Коэффициент запаса. Расчет по допускаемым напряжениям и нагрузкам.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13.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Ползучесть, релаксация напряжений. Влияние температуры и скорости </w:t>
      </w:r>
      <w:proofErr w:type="spellStart"/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нагружения</w:t>
      </w:r>
      <w:proofErr w:type="spellEnd"/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механические характеристики материалов.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14.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Растяжение под действием собственного веса. Потенциальная энергия деформации при растяжении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15.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Статические моменты площади и их использование для определения центра тяжести сечения. 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16.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Осевые, полярный и центробежный моменты инерции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17.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Моменты инерции простых сечений. 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18.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Определение положения главных осей и вычисление главных моментов инерции сечения. </w:t>
      </w:r>
    </w:p>
    <w:p w:rsidR="006B254D" w:rsidRDefault="006B254D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19.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Элементы конструкций, работающие на сдвиг. Чистый сдвиг. Закон Гука при сдвиге. Связь между модулем Юнга и модулем сдвига. 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20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Кручение прямого стержня круглого или кольцевого поперечного сечения.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21.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Эпюры крутящих моментов. 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22.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Напряжения при кручении. Угол закручивания. Эпюры углов закручивания.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Условия прочности и жесткости при кручении и подбор сечения вала по допускаемым напряжениям и по допускаемому углу закручивания. 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Нагрузки, вызывающие изгиб. Опоры и опорные реакции. 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25.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Внутренние силы при изгибе, их эпюры для простейших нагрузок. 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26.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Нормальные напряжения при чистом изгибе. 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27.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Условие прочности при изгибе по нормальным напряжениям. Подбор сечений балок. Рациональные сечения балок.</w:t>
      </w:r>
    </w:p>
    <w:p w:rsidR="00FB6220" w:rsidRDefault="00FB6220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28.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Касательные напряжения при поперечном изгибе (формула Д. И. Журавского). </w:t>
      </w:r>
    </w:p>
    <w:p w:rsidR="00F57A37" w:rsidRDefault="00F57A37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29.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Косой изгиб. Положение нейтральной линии, определение напряжений, опасные точки в сечении. перемещение при косом изгибе. 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30.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Механизм усталостного разрушения. Кривые усталости и предел выносливости. Влияние качества поверхности, абсолютных размеров, концентрации напряжений и коэффициента асимметрии цикла на величину предела выносливости. Эффективный коэффициент концентрации напряжений. Диаграммы предельных напряжений при асимметричных циклах. Схематизация диаграмм. Выносливость при совместном изгибе и кручении.</w:t>
      </w:r>
    </w:p>
    <w:p w:rsidR="00F57A37" w:rsidRDefault="00F57A37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31.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Коэффициент запаса прочности при переменных напряжениях. Повышение выносливости конструктивными и технологическими мероприятиями. </w:t>
      </w:r>
    </w:p>
    <w:p w:rsidR="00F57A37" w:rsidRDefault="00F57A37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32.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Устойчивые и неустойчивые формы равновесия. Потеря устойчивости. Критические нагрузка и напряжение. Устойчивость сжатых стержней. Формула Эйлера. </w:t>
      </w:r>
    </w:p>
    <w:p w:rsidR="00F57A37" w:rsidRDefault="00F57A37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33.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Виды разрушения. Напряжения </w:t>
      </w:r>
    </w:p>
    <w:p w:rsidR="00F57A37" w:rsidRDefault="00F57A37" w:rsidP="00F13876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34.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 разрушения. Испытания на ударную вязкость</w:t>
      </w:r>
    </w:p>
    <w:p w:rsidR="00F13876" w:rsidRDefault="00F57A37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35.</w:t>
      </w:r>
      <w:r w:rsidR="00F13876" w:rsidRPr="00F119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Цилиндрические пружины растяжения, сжатия и кручения. Расчет пружин на прочность и жесткость. Упругие элементы в виде фасонных пружин и осесимметричных оболочек. </w:t>
      </w:r>
    </w:p>
    <w:p w:rsidR="00F57A37" w:rsidRDefault="00F57A37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7A37" w:rsidRDefault="00F57A37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7A37" w:rsidRDefault="00F57A37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57A37" w:rsidRDefault="00F57A37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Преподаватель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Ю.Я.Шевчук</w:t>
      </w:r>
      <w:proofErr w:type="spellEnd"/>
    </w:p>
    <w:p w:rsidR="004750A8" w:rsidRDefault="004750A8" w:rsidP="00F57A37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9356" w:type="dxa"/>
        <w:tblCellSpacing w:w="0" w:type="dxa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56"/>
      </w:tblGrid>
      <w:tr w:rsidR="004750A8" w:rsidRPr="004750A8" w:rsidTr="004750A8">
        <w:trPr>
          <w:trHeight w:val="600"/>
          <w:tblCellSpacing w:w="0" w:type="dxa"/>
        </w:trPr>
        <w:tc>
          <w:tcPr>
            <w:tcW w:w="9356" w:type="dxa"/>
            <w:hideMark/>
          </w:tcPr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br/>
            </w: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lastRenderedPageBreak/>
              <w:t>Литература: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1.Никитин Е.М. Теоретическая механика для техникумов.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М., 1983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2.Аркуша А.И. Фролов М.И. Техническая механика. М.,1983.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3.Файн А.М. Сборник задач по теоретической механике. М.,1978.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4.Сборник задач по технической механике. </w:t>
            </w: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Багреев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В.В., </w:t>
            </w: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Виноку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-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ровА.Н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., Киселев В.И. и др. Л., 1973.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5. </w:t>
            </w: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Аркуша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А.И. Руководство к решению задач по теоретической 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механике. М.,1976</w:t>
            </w:r>
          </w:p>
          <w:p w:rsidR="004750A8" w:rsidRPr="004750A8" w:rsidRDefault="004750A8" w:rsidP="004750A8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6.Мовнин М.С. </w:t>
            </w: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Израелит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 А.Б., Рубашкин А.Г. Руководство к решению задач по технической </w:t>
            </w:r>
            <w:proofErr w:type="spellStart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>механике.М</w:t>
            </w:r>
            <w:proofErr w:type="spellEnd"/>
            <w:r w:rsidRPr="004750A8"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  <w:t xml:space="preserve">., 1977. </w:t>
            </w:r>
          </w:p>
        </w:tc>
      </w:tr>
    </w:tbl>
    <w:p w:rsidR="004750A8" w:rsidRPr="004750A8" w:rsidRDefault="004750A8" w:rsidP="004750A8">
      <w:pPr>
        <w:rPr>
          <w:rFonts w:ascii="Calibri" w:eastAsia="Calibri" w:hAnsi="Calibri" w:cs="Times New Roman"/>
          <w:sz w:val="28"/>
          <w:szCs w:val="28"/>
        </w:rPr>
      </w:pPr>
    </w:p>
    <w:p w:rsidR="004750A8" w:rsidRDefault="004750A8" w:rsidP="00F57A37">
      <w:pPr>
        <w:spacing w:after="240" w:line="240" w:lineRule="auto"/>
      </w:pPr>
    </w:p>
    <w:p w:rsidR="00B71696" w:rsidRDefault="00B71696"/>
    <w:sectPr w:rsidR="00B71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3C4"/>
    <w:multiLevelType w:val="multilevel"/>
    <w:tmpl w:val="9FFACA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C3F0E"/>
    <w:multiLevelType w:val="multilevel"/>
    <w:tmpl w:val="95848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A56F61"/>
    <w:multiLevelType w:val="multilevel"/>
    <w:tmpl w:val="74B25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AB340D"/>
    <w:multiLevelType w:val="multilevel"/>
    <w:tmpl w:val="24C29D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40421C"/>
    <w:multiLevelType w:val="multilevel"/>
    <w:tmpl w:val="C8CA74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020CA9"/>
    <w:multiLevelType w:val="multilevel"/>
    <w:tmpl w:val="AD9EFD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500938"/>
    <w:multiLevelType w:val="multilevel"/>
    <w:tmpl w:val="B21E98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394EE4"/>
    <w:multiLevelType w:val="multilevel"/>
    <w:tmpl w:val="781E7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35F"/>
    <w:rsid w:val="00131ECF"/>
    <w:rsid w:val="0036585C"/>
    <w:rsid w:val="004750A8"/>
    <w:rsid w:val="004B6123"/>
    <w:rsid w:val="006B254D"/>
    <w:rsid w:val="0080331C"/>
    <w:rsid w:val="00960F9F"/>
    <w:rsid w:val="00B71696"/>
    <w:rsid w:val="00BE735F"/>
    <w:rsid w:val="00F13876"/>
    <w:rsid w:val="00F57A37"/>
    <w:rsid w:val="00F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8</cp:revision>
  <cp:lastPrinted>2014-11-25T13:26:00Z</cp:lastPrinted>
  <dcterms:created xsi:type="dcterms:W3CDTF">2014-11-20T13:08:00Z</dcterms:created>
  <dcterms:modified xsi:type="dcterms:W3CDTF">2014-11-25T13:27:00Z</dcterms:modified>
</cp:coreProperties>
</file>